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jc w:val="center"/>
        <w:textAlignment w:val="baseline"/>
        <w:rPr>
          <w:rFonts w:asciiTheme="majorHAnsi" w:hAnsiTheme="majorHAnsi"/>
          <w:b/>
          <w:color w:val="050505"/>
          <w:sz w:val="48"/>
          <w:szCs w:val="48"/>
        </w:rPr>
      </w:pPr>
      <w:r w:rsidRPr="008E7500">
        <w:rPr>
          <w:rFonts w:asciiTheme="majorHAnsi" w:hAnsiTheme="majorHAnsi"/>
          <w:noProof/>
          <w:color w:val="3088FF"/>
          <w:sz w:val="28"/>
          <w:szCs w:val="28"/>
          <w:bdr w:val="none" w:sz="0" w:space="0" w:color="auto" w:frame="1"/>
        </w:rPr>
        <w:drawing>
          <wp:inline distT="0" distB="0" distL="0" distR="0" wp14:anchorId="6F654461" wp14:editId="1AFD36A0">
            <wp:extent cx="2628900" cy="2103120"/>
            <wp:effectExtent l="0" t="0" r="0" b="0"/>
            <wp:docPr id="3" name="Рисунок 3" descr="http://kristinakashkan.com/wp-content/uploads/2014/05/%D0%B4%D0%B5%D0%BD%D1%8C%D0%B3%D0%B8-2-300x24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istinakashkan.com/wp-content/uploads/2014/05/%D0%B4%D0%B5%D0%BD%D1%8C%D0%B3%D0%B8-2-300x24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408" cy="210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jc w:val="center"/>
        <w:textAlignment w:val="baseline"/>
        <w:rPr>
          <w:rFonts w:asciiTheme="majorHAnsi" w:hAnsiTheme="majorHAnsi"/>
          <w:b/>
          <w:color w:val="050505"/>
          <w:sz w:val="48"/>
          <w:szCs w:val="48"/>
        </w:rPr>
      </w:pPr>
      <w:r w:rsidRPr="008E7500">
        <w:rPr>
          <w:rFonts w:asciiTheme="majorHAnsi" w:hAnsiTheme="majorHAnsi"/>
          <w:b/>
          <w:color w:val="050505"/>
          <w:sz w:val="48"/>
          <w:szCs w:val="48"/>
        </w:rPr>
        <w:t>Где живут денежки?</w:t>
      </w:r>
      <w:r w:rsidRPr="008E7500">
        <w:rPr>
          <w:rFonts w:asciiTheme="majorHAnsi" w:hAnsiTheme="majorHAnsi"/>
          <w:noProof/>
          <w:color w:val="3088FF"/>
          <w:sz w:val="28"/>
          <w:szCs w:val="28"/>
          <w:bdr w:val="none" w:sz="0" w:space="0" w:color="auto" w:frame="1"/>
        </w:rPr>
        <w:t xml:space="preserve"> 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t>Однажды мама пришла забирать Сережу из детского сада в особенном настроении. Она ласково погладила мальчика по голове и сказала: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t>– Сынок, ты уже совсем большой и скоро пойдешь в школу. Я решила, что тебе пора учиться обращаться с деньгами, поэтому сегодня я подарю тебе вот это.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t>Мама достала из кармана денежную купюру и протянула малышу. Сережа поблагодарил маму, взял деньги и сразу выпрямился. Он чувствовал себя большим и важным.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t>Когда они вернулись домой, выпили чай с яблочным пирогом и сели смотреть мультики, мальчик никак не мог забыть о том, что теперь у него есть своя денежка. «Интересно, что можно за нее купить? Хотелось бы мне узнать, где живут денежки?» – думал он.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t>Малыш сказал, что ему хочется спать. Мама удивилась, не заболел ли он, ведь обычно ей приходилось каждый вечер уговаривать его лечь в кроватку. Но, в этот раз мальчик отказался даже от сказки на ночь.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t>Как только мама вышла из комнаты, Сережа достал денежку из-под подушки и принялся ее разглядывать. Было темно, лишь уличные фонари освещали комнату тусклым светом, и луна светила в окошко.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t>– Как бы я хотел узнать, где живут денежки, – прошептал мальчик.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t>– Я покажу тебе! – ответила купюра тихим дребезжащим голоском, напоминающим звон монеток. – Закрой глаза и не открывай, пока я не скажу.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lastRenderedPageBreak/>
        <w:t>Малыш зажмурился, а когда он открыл глаза, то увидел, что стоит в какой-то комнате, а рядом с ним его денежка. Она стала ростом с самого Сережу. Мальчик почему-то ничуть не удивился, а начал спокойно разглядывать комнату. Он понял, что они находятся в банке, куда он обычно приходил с мамой или папой получить денежки или, наоборот, отдать их, «чтобы они выросли».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t>Мальчик представлял себе, что в банке, наверное, есть большой огород, где выращивают деньги. Он думал, что работники банка – все эти дяди и тети в красивой форме – выкапывают ямки и сажают денежки, а потом поливают их. Они рыхлят землю вокруг ростков, а, когда приходит осень, собирают урожай с денежных кустов, на которых вместо листьев купюры. Поэтому мама всегда такая довольная, когда она приходит в банк и смотрит, насколько выросли ее денежки.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t>Однако все оказалась совсем не так.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t>«Иди за мной!» – сказала денежка, и они пошли по длинному коридору. Когда они подошли к большой железной двери, Сережа вспомнил, что видел ее в каком-то мультфильме. Когда дверь открылась, мальчик увидел полки, на которых в аккуратных пачках были разложении деньги. Они просто лежали, а не «росли» и не «работали».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t>– Странно, – сказал Сережа. – Папа говорит, что деньги должны работать!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t>– Они здесь работают, – ответила денежка. – Когда какому-нибудь человеку нужны деньги, он приходит сюда и берет взаймы. Затем он делает с этими денежками что-нибудь полезное, например, покупает молоко, сахар и производит мороженое. Когда этот человек продает мороженое, он получает прибыль и возвращает в банк немного больше денег, в благодарность за то, что банк одолжил ему нужную сумму.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t>– Теперь мне понятно, – сказал Сережа. – А как же тогда они растут?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t>– Ну, слушай. Твои родители приносят деньги в банк, и оставляют их на время. Когда проходит несколько месяцев или год, банк возвращает денежки и благодарит за то, что ему одолжили. Например, твоя мама положила в банк тысячу рублей, а через какое-то время заберет две тысячи. Вот и получается, что ее деньги выросли.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t xml:space="preserve">– Как </w:t>
      </w:r>
      <w:proofErr w:type="gramStart"/>
      <w:r w:rsidRPr="008E7500">
        <w:rPr>
          <w:rFonts w:asciiTheme="majorHAnsi" w:hAnsiTheme="majorHAnsi"/>
          <w:color w:val="050505"/>
          <w:sz w:val="28"/>
          <w:szCs w:val="28"/>
        </w:rPr>
        <w:t>здорово</w:t>
      </w:r>
      <w:proofErr w:type="gramEnd"/>
      <w:r w:rsidRPr="008E7500">
        <w:rPr>
          <w:rFonts w:asciiTheme="majorHAnsi" w:hAnsiTheme="majorHAnsi"/>
          <w:color w:val="050505"/>
          <w:sz w:val="28"/>
          <w:szCs w:val="28"/>
        </w:rPr>
        <w:t>! И никаких огородов! – засмеялся Сережа.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lastRenderedPageBreak/>
        <w:t>Они с денежкой еще немного погуляли по банку. Мальчик увидел много интересного. Он познакомился с иностранными бумажными купюрами и монетками. Они разговаривали друг с другом на разных языках, и от этого по комнате разносилась удивительная мелодия, ведь их голоса были похожи на звон монеток.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t>От этого звука мальчик проснулся. Оказалось, что это мама стояла возле его кроватки и звонила в маленький колокольчик, которым она любила будить малыша. Сережа держал в ручке свою денежку, а мама улыбалась, глядя на слегка помятую купюру.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t>– Давай сегодня вечером зайдем в магазин и потратим твои деньги на то, что ты сам захочешь, – предложила мама. – А я добавлю, если тебе не хватит.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t>– Спасибо мама, но давай лучше я тебе добавлю. Я хочу, чтобы ты отнесла денежку в банк, и она выросла. Ей там будет веселей – ее ждут друзья!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t>– Хорошо! – удивленно ответила мама и погладила сына по голове. – А сейчас вставай, умывайся и иди завтракать. Папа как раз забрал выросшие денежки из банка и купил нам кое-что вкусненькое.</w:t>
      </w:r>
    </w:p>
    <w:p w:rsidR="008E7500" w:rsidRPr="008E7500" w:rsidRDefault="008E7500" w:rsidP="008E7500">
      <w:pPr>
        <w:pStyle w:val="a3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Theme="majorHAnsi" w:hAnsiTheme="majorHAnsi"/>
          <w:color w:val="050505"/>
          <w:sz w:val="28"/>
          <w:szCs w:val="28"/>
        </w:rPr>
      </w:pPr>
      <w:r w:rsidRPr="008E7500">
        <w:rPr>
          <w:rFonts w:asciiTheme="majorHAnsi" w:hAnsiTheme="majorHAnsi"/>
          <w:color w:val="050505"/>
          <w:sz w:val="28"/>
          <w:szCs w:val="28"/>
        </w:rPr>
        <w:t>Сережа быстро вскочил с кровати и побежал в ванную комнату. Он был рад, что его денежка попадет к своим друзьям и начнет расти. Он знал, что они еще обязательно встретятся, когда придет время собирать урожай.</w:t>
      </w:r>
    </w:p>
    <w:p w:rsidR="004304B2" w:rsidRPr="008E7500" w:rsidRDefault="008E7500" w:rsidP="008E7500">
      <w:pPr>
        <w:jc w:val="center"/>
        <w:rPr>
          <w:rFonts w:asciiTheme="majorHAnsi" w:hAnsiTheme="majorHAnsi"/>
          <w:sz w:val="28"/>
          <w:szCs w:val="28"/>
        </w:rPr>
      </w:pPr>
      <w:r w:rsidRPr="008E7500">
        <w:rPr>
          <w:rFonts w:asciiTheme="majorHAnsi" w:hAnsiTheme="majorHAnsi"/>
          <w:noProof/>
          <w:color w:val="3088FF"/>
          <w:sz w:val="28"/>
          <w:szCs w:val="28"/>
          <w:bdr w:val="none" w:sz="0" w:space="0" w:color="auto" w:frame="1"/>
        </w:rPr>
        <w:drawing>
          <wp:inline distT="0" distB="0" distL="0" distR="0" wp14:anchorId="1204DC8A" wp14:editId="5F8D5BD8">
            <wp:extent cx="2543175" cy="2274729"/>
            <wp:effectExtent l="0" t="0" r="0" b="0"/>
            <wp:docPr id="6" name="Рисунок 6" descr="Денеж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еж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7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4B2" w:rsidRPr="008E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A6"/>
    <w:rsid w:val="001C3392"/>
    <w:rsid w:val="004304B2"/>
    <w:rsid w:val="008033A6"/>
    <w:rsid w:val="008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kristinakashkan.com/wp-content/uploads/2014/05/%D0%94%D0%B5%D0%BD%D0%B5%D0%B6%D0%BA%D0%B8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ristinakashkan.com/wp-content/uploads/2014/05/%D0%B4%D0%B5%D0%BD%D1%8C%D0%B3%D0%B8-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2018-09-25T16:14:00Z</dcterms:created>
  <dcterms:modified xsi:type="dcterms:W3CDTF">2018-09-25T16:17:00Z</dcterms:modified>
</cp:coreProperties>
</file>